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AB" w:rsidRDefault="005A7CFF" w:rsidP="00FA39DB">
      <w:pPr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6120130" cy="2325649"/>
            <wp:effectExtent l="19050" t="0" r="0" b="0"/>
            <wp:docPr id="23" name="Immagine 5" descr="C:\Users\User\Pictures\La-notte-romantica-nei-Borghi-piu-belli-23-giugno-2018-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La-notte-romantica-nei-Borghi-piu-belli-23-giugno-2018-twit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DC0">
        <w:rPr>
          <w:szCs w:val="36"/>
        </w:rPr>
        <w:t xml:space="preserve">      </w:t>
      </w:r>
    </w:p>
    <w:p w:rsidR="00CA7377" w:rsidRDefault="00CA7377" w:rsidP="00FA39DB">
      <w:pPr>
        <w:jc w:val="both"/>
        <w:rPr>
          <w:rFonts w:ascii="Verdana" w:hAnsi="Verdana"/>
          <w:sz w:val="22"/>
          <w:szCs w:val="22"/>
        </w:rPr>
      </w:pPr>
    </w:p>
    <w:p w:rsidR="00D9099F" w:rsidRDefault="00D9099F" w:rsidP="00D9099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 arrivo la </w:t>
      </w:r>
      <w:r w:rsidR="00061DC0">
        <w:rPr>
          <w:rFonts w:ascii="Verdana" w:hAnsi="Verdana"/>
          <w:b/>
          <w:sz w:val="22"/>
          <w:szCs w:val="22"/>
        </w:rPr>
        <w:t>terza</w:t>
      </w:r>
      <w:r>
        <w:rPr>
          <w:rFonts w:ascii="Verdana" w:hAnsi="Verdana"/>
          <w:b/>
          <w:sz w:val="22"/>
          <w:szCs w:val="22"/>
        </w:rPr>
        <w:t xml:space="preserve"> edizione della Notte Romantica nei </w:t>
      </w:r>
    </w:p>
    <w:p w:rsidR="00D9099F" w:rsidRDefault="00D9099F" w:rsidP="00D9099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Borghi pi</w:t>
      </w:r>
      <w:r w:rsidR="00AE730A">
        <w:rPr>
          <w:rFonts w:ascii="Verdana" w:hAnsi="Verdana"/>
          <w:b/>
          <w:sz w:val="22"/>
          <w:szCs w:val="22"/>
        </w:rPr>
        <w:t>ù Belli d’Italia: 2</w:t>
      </w:r>
      <w:r w:rsidR="00061DC0">
        <w:rPr>
          <w:rFonts w:ascii="Verdana" w:hAnsi="Verdana"/>
          <w:b/>
          <w:sz w:val="22"/>
          <w:szCs w:val="22"/>
        </w:rPr>
        <w:t>3</w:t>
      </w:r>
      <w:r w:rsidR="00AE730A">
        <w:rPr>
          <w:rFonts w:ascii="Verdana" w:hAnsi="Verdana"/>
          <w:b/>
          <w:sz w:val="22"/>
          <w:szCs w:val="22"/>
        </w:rPr>
        <w:t xml:space="preserve"> giugno 201</w:t>
      </w:r>
      <w:r w:rsidR="00061DC0">
        <w:rPr>
          <w:rFonts w:ascii="Verdana" w:hAnsi="Verdana"/>
          <w:b/>
          <w:sz w:val="22"/>
          <w:szCs w:val="22"/>
        </w:rPr>
        <w:t>8</w:t>
      </w:r>
      <w:r w:rsidR="00AE730A">
        <w:rPr>
          <w:rFonts w:ascii="Verdana" w:hAnsi="Verdana"/>
          <w:b/>
          <w:sz w:val="22"/>
          <w:szCs w:val="22"/>
        </w:rPr>
        <w:t>.</w:t>
      </w:r>
    </w:p>
    <w:p w:rsidR="00D9099F" w:rsidRDefault="00D9099F" w:rsidP="00D9099F">
      <w:pPr>
        <w:jc w:val="both"/>
        <w:rPr>
          <w:rFonts w:ascii="Verdana" w:hAnsi="Verdana"/>
          <w:sz w:val="22"/>
          <w:szCs w:val="22"/>
        </w:rPr>
      </w:pPr>
    </w:p>
    <w:p w:rsidR="00D9099F" w:rsidRDefault="00061DC0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C’è grande fermento</w:t>
      </w:r>
      <w:r w:rsidR="00003821">
        <w:rPr>
          <w:rFonts w:ascii="Verdana" w:hAnsi="Verdana"/>
          <w:sz w:val="22"/>
          <w:szCs w:val="22"/>
        </w:rPr>
        <w:t xml:space="preserve"> </w:t>
      </w:r>
      <w:r w:rsidR="00687E2D">
        <w:rPr>
          <w:rFonts w:ascii="Verdana" w:hAnsi="Verdana"/>
          <w:sz w:val="22"/>
          <w:szCs w:val="22"/>
        </w:rPr>
        <w:t xml:space="preserve">per l’arrivo della </w:t>
      </w:r>
      <w:r>
        <w:rPr>
          <w:rFonts w:ascii="Verdana" w:hAnsi="Verdana"/>
          <w:sz w:val="22"/>
          <w:szCs w:val="22"/>
        </w:rPr>
        <w:t xml:space="preserve">terza edizione </w:t>
      </w:r>
      <w:r w:rsidR="00D9099F">
        <w:rPr>
          <w:rFonts w:ascii="Verdana" w:hAnsi="Verdana"/>
          <w:sz w:val="22"/>
          <w:szCs w:val="22"/>
        </w:rPr>
        <w:t xml:space="preserve">della </w:t>
      </w:r>
      <w:r w:rsidR="00D9099F">
        <w:rPr>
          <w:rFonts w:ascii="Verdana" w:hAnsi="Verdana"/>
          <w:b/>
          <w:sz w:val="22"/>
          <w:szCs w:val="22"/>
        </w:rPr>
        <w:t>Notte Romantica nei Borghi più belli</w:t>
      </w:r>
      <w:r w:rsidR="00D9099F">
        <w:rPr>
          <w:rFonts w:ascii="Verdana" w:hAnsi="Verdana"/>
          <w:sz w:val="22"/>
          <w:szCs w:val="22"/>
        </w:rPr>
        <w:t xml:space="preserve"> </w:t>
      </w:r>
      <w:r w:rsidR="00D9099F">
        <w:rPr>
          <w:rFonts w:ascii="Verdana" w:hAnsi="Verdana"/>
          <w:b/>
          <w:sz w:val="22"/>
          <w:szCs w:val="22"/>
        </w:rPr>
        <w:t>d’Italia</w:t>
      </w:r>
      <w:r w:rsidR="00D9099F">
        <w:rPr>
          <w:rFonts w:ascii="Verdana" w:hAnsi="Verdana"/>
          <w:sz w:val="22"/>
          <w:szCs w:val="22"/>
        </w:rPr>
        <w:t xml:space="preserve">, che si svolgerà </w:t>
      </w:r>
      <w:r w:rsidR="00FE119C">
        <w:rPr>
          <w:rFonts w:ascii="Verdana" w:hAnsi="Verdana"/>
          <w:sz w:val="22"/>
          <w:szCs w:val="22"/>
        </w:rPr>
        <w:t>il 2</w:t>
      </w:r>
      <w:r>
        <w:rPr>
          <w:rFonts w:ascii="Verdana" w:hAnsi="Verdana"/>
          <w:sz w:val="22"/>
          <w:szCs w:val="22"/>
        </w:rPr>
        <w:t xml:space="preserve">3 </w:t>
      </w:r>
      <w:r w:rsidR="008D1002">
        <w:rPr>
          <w:rFonts w:ascii="Verdana" w:hAnsi="Verdana"/>
          <w:sz w:val="22"/>
          <w:szCs w:val="22"/>
        </w:rPr>
        <w:t>giugno</w:t>
      </w:r>
      <w:r w:rsidR="001B6774">
        <w:rPr>
          <w:rFonts w:ascii="Verdana" w:hAnsi="Verdana"/>
          <w:sz w:val="22"/>
          <w:szCs w:val="22"/>
        </w:rPr>
        <w:t>, il sabato successivo al solstizio d’estate.</w:t>
      </w:r>
    </w:p>
    <w:p w:rsidR="001B6774" w:rsidRDefault="001B6774" w:rsidP="00D9099F">
      <w:pPr>
        <w:jc w:val="both"/>
        <w:rPr>
          <w:rFonts w:ascii="Verdana" w:hAnsi="Verdana"/>
          <w:sz w:val="22"/>
          <w:szCs w:val="22"/>
        </w:rPr>
      </w:pPr>
    </w:p>
    <w:p w:rsidR="00061DC0" w:rsidRDefault="00061DC0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Notte Romantica, evento nazionale organizzato dall’</w:t>
      </w:r>
      <w:r w:rsidR="001B6774">
        <w:rPr>
          <w:rFonts w:ascii="Verdana" w:hAnsi="Verdana"/>
          <w:sz w:val="22"/>
          <w:szCs w:val="22"/>
        </w:rPr>
        <w:t>Associazione</w:t>
      </w:r>
      <w:r w:rsidR="00003821">
        <w:rPr>
          <w:rFonts w:ascii="Verdana" w:hAnsi="Verdana"/>
          <w:sz w:val="22"/>
          <w:szCs w:val="22"/>
        </w:rPr>
        <w:t>, e</w:t>
      </w:r>
      <w:r w:rsidR="001B677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che l</w:t>
      </w:r>
      <w:r w:rsidR="00094406">
        <w:rPr>
          <w:rFonts w:ascii="Verdana" w:hAnsi="Verdana"/>
          <w:sz w:val="22"/>
          <w:szCs w:val="22"/>
        </w:rPr>
        <w:t xml:space="preserve">o scorso anno </w:t>
      </w:r>
      <w:r w:rsidR="00D9099F">
        <w:rPr>
          <w:rFonts w:ascii="Verdana" w:hAnsi="Verdana"/>
          <w:sz w:val="22"/>
          <w:szCs w:val="22"/>
        </w:rPr>
        <w:t>ha raccolto grandi consensi e gr</w:t>
      </w:r>
      <w:r>
        <w:rPr>
          <w:rFonts w:ascii="Verdana" w:hAnsi="Verdana"/>
          <w:sz w:val="22"/>
          <w:szCs w:val="22"/>
        </w:rPr>
        <w:t>ande partecipazione di pubblico</w:t>
      </w:r>
      <w:r w:rsidR="00D9099F">
        <w:rPr>
          <w:rFonts w:ascii="Verdana" w:hAnsi="Verdana"/>
          <w:sz w:val="22"/>
          <w:szCs w:val="22"/>
        </w:rPr>
        <w:t xml:space="preserve"> facendo registrare circa </w:t>
      </w:r>
      <w:r w:rsidR="00D9099F">
        <w:rPr>
          <w:rFonts w:ascii="Verdana" w:hAnsi="Verdana"/>
          <w:b/>
          <w:sz w:val="22"/>
          <w:szCs w:val="22"/>
        </w:rPr>
        <w:t>1 milion</w:t>
      </w:r>
      <w:r w:rsidR="00094406">
        <w:rPr>
          <w:rFonts w:ascii="Verdana" w:hAnsi="Verdana"/>
          <w:b/>
          <w:sz w:val="22"/>
          <w:szCs w:val="22"/>
        </w:rPr>
        <w:t>e</w:t>
      </w:r>
      <w:r w:rsidR="00D9099F">
        <w:rPr>
          <w:rFonts w:ascii="Verdana" w:hAnsi="Verdana"/>
          <w:b/>
          <w:sz w:val="22"/>
          <w:szCs w:val="22"/>
        </w:rPr>
        <w:t xml:space="preserve"> di visitatori</w:t>
      </w:r>
      <w:r>
        <w:rPr>
          <w:rFonts w:ascii="Verdana" w:hAnsi="Verdana"/>
          <w:b/>
          <w:sz w:val="22"/>
          <w:szCs w:val="22"/>
        </w:rPr>
        <w:t xml:space="preserve">, </w:t>
      </w:r>
      <w:r w:rsidR="00D9099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 soli tre anni si è rivelato uno degli eventi più interessanti nel panorama delle manifestazioni </w:t>
      </w:r>
      <w:proofErr w:type="spellStart"/>
      <w:r>
        <w:rPr>
          <w:rFonts w:ascii="Verdana" w:hAnsi="Verdana"/>
          <w:sz w:val="22"/>
          <w:szCs w:val="22"/>
        </w:rPr>
        <w:t>turistico-culturali</w:t>
      </w:r>
      <w:proofErr w:type="spellEnd"/>
      <w:r>
        <w:rPr>
          <w:rFonts w:ascii="Verdana" w:hAnsi="Verdana"/>
          <w:sz w:val="22"/>
          <w:szCs w:val="22"/>
        </w:rPr>
        <w:t xml:space="preserve"> e di intrattenimento del nostro Paese. </w:t>
      </w:r>
    </w:p>
    <w:p w:rsidR="00061DC0" w:rsidRDefault="00061DC0" w:rsidP="00D9099F">
      <w:pPr>
        <w:jc w:val="both"/>
        <w:rPr>
          <w:rFonts w:ascii="Verdana" w:hAnsi="Verdana"/>
          <w:sz w:val="22"/>
          <w:szCs w:val="22"/>
        </w:rPr>
      </w:pPr>
    </w:p>
    <w:p w:rsidR="0049201E" w:rsidRDefault="00061DC0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amministrazioni, le Proloco e le associazioni di volontariato dei vari Comuni</w:t>
      </w:r>
      <w:r w:rsidR="00D9099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stanno lavorando assiduamente</w:t>
      </w:r>
      <w:r w:rsidR="001B6774">
        <w:rPr>
          <w:rFonts w:ascii="Verdana" w:hAnsi="Verdana"/>
          <w:sz w:val="22"/>
          <w:szCs w:val="22"/>
        </w:rPr>
        <w:t xml:space="preserve"> all’organizzazione dell’evento</w:t>
      </w:r>
      <w:r>
        <w:rPr>
          <w:rFonts w:ascii="Verdana" w:hAnsi="Verdana"/>
          <w:sz w:val="22"/>
          <w:szCs w:val="22"/>
        </w:rPr>
        <w:t>, ognun</w:t>
      </w:r>
      <w:r w:rsidR="001B6774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 per proporre la propria </w:t>
      </w:r>
      <w:r w:rsidR="001B6774">
        <w:rPr>
          <w:rFonts w:ascii="Verdana" w:hAnsi="Verdana"/>
          <w:sz w:val="22"/>
          <w:szCs w:val="22"/>
        </w:rPr>
        <w:t xml:space="preserve">personale interpretazione </w:t>
      </w:r>
      <w:r>
        <w:rPr>
          <w:rFonts w:ascii="Verdana" w:hAnsi="Verdana"/>
          <w:sz w:val="22"/>
          <w:szCs w:val="22"/>
        </w:rPr>
        <w:t>della serata – sempre in linea con il format indicato dall’Associazione nazionale</w:t>
      </w:r>
      <w:r w:rsidR="00D9099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Via libera alla </w:t>
      </w:r>
      <w:r w:rsidR="001B6774">
        <w:rPr>
          <w:rFonts w:ascii="Verdana" w:hAnsi="Verdana"/>
          <w:sz w:val="22"/>
          <w:szCs w:val="22"/>
        </w:rPr>
        <w:t xml:space="preserve">creatività e alla </w:t>
      </w:r>
      <w:r>
        <w:rPr>
          <w:rFonts w:ascii="Verdana" w:hAnsi="Verdana"/>
          <w:sz w:val="22"/>
          <w:szCs w:val="22"/>
        </w:rPr>
        <w:t xml:space="preserve">fantasia, quindi, per celebrare </w:t>
      </w:r>
      <w:r w:rsidR="001B6774">
        <w:rPr>
          <w:rFonts w:ascii="Verdana" w:hAnsi="Verdana"/>
          <w:sz w:val="22"/>
          <w:szCs w:val="22"/>
        </w:rPr>
        <w:t>l’amore ed il romanticismo in una serata magica</w:t>
      </w:r>
      <w:r w:rsidR="0049201E">
        <w:rPr>
          <w:rFonts w:ascii="Verdana" w:hAnsi="Verdana"/>
          <w:sz w:val="22"/>
          <w:szCs w:val="22"/>
        </w:rPr>
        <w:t>, dove riscoprirsi “romantici” nell’atmosfera dell</w:t>
      </w:r>
      <w:r w:rsidR="00D9099F">
        <w:rPr>
          <w:rFonts w:ascii="Verdana" w:hAnsi="Verdana"/>
          <w:sz w:val="22"/>
          <w:szCs w:val="22"/>
        </w:rPr>
        <w:t>’Italia dei Borghi</w:t>
      </w:r>
      <w:r w:rsidR="0049201E">
        <w:rPr>
          <w:rFonts w:ascii="Verdana" w:hAnsi="Verdana"/>
          <w:sz w:val="22"/>
          <w:szCs w:val="22"/>
        </w:rPr>
        <w:t xml:space="preserve">. </w:t>
      </w:r>
    </w:p>
    <w:p w:rsidR="0049201E" w:rsidRDefault="0049201E" w:rsidP="00D9099F">
      <w:pPr>
        <w:jc w:val="both"/>
        <w:rPr>
          <w:rFonts w:ascii="Verdana" w:hAnsi="Verdana"/>
          <w:sz w:val="22"/>
          <w:szCs w:val="22"/>
        </w:rPr>
      </w:pPr>
    </w:p>
    <w:p w:rsidR="00FE119C" w:rsidRDefault="0049201E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Dalla Valle d’Aosta alla Sicilia, tutti i Borghi saranno illuminati a lume di candela e offriranno </w:t>
      </w:r>
      <w:r w:rsidR="00094406">
        <w:rPr>
          <w:rFonts w:ascii="Verdana" w:hAnsi="Verdana"/>
          <w:sz w:val="22"/>
          <w:szCs w:val="22"/>
        </w:rPr>
        <w:t>un ricchissimo</w:t>
      </w:r>
      <w:r w:rsidR="00D9099F">
        <w:rPr>
          <w:rFonts w:ascii="Verdana" w:hAnsi="Verdana"/>
          <w:sz w:val="22"/>
          <w:szCs w:val="22"/>
        </w:rPr>
        <w:t xml:space="preserve"> programma di manifestazioni, iniziative ed eventi: attraverso il teatro, la musica, la danza, il cinema, </w:t>
      </w:r>
      <w:r w:rsidR="00CA1CA4">
        <w:rPr>
          <w:rFonts w:ascii="Verdana" w:hAnsi="Verdana"/>
          <w:sz w:val="22"/>
          <w:szCs w:val="22"/>
        </w:rPr>
        <w:t>mostre, vari concorsi</w:t>
      </w:r>
      <w:r w:rsidR="00D9099F">
        <w:rPr>
          <w:rFonts w:ascii="Verdana" w:hAnsi="Verdana"/>
          <w:sz w:val="22"/>
          <w:szCs w:val="22"/>
        </w:rPr>
        <w:t xml:space="preserve"> e tanto altro, l’amore e il romanticismo </w:t>
      </w:r>
      <w:r w:rsidR="00094406">
        <w:rPr>
          <w:rFonts w:ascii="Verdana" w:hAnsi="Verdana"/>
          <w:sz w:val="22"/>
          <w:szCs w:val="22"/>
        </w:rPr>
        <w:t>saranno</w:t>
      </w:r>
      <w:r w:rsidR="00D9099F">
        <w:rPr>
          <w:rFonts w:ascii="Verdana" w:hAnsi="Verdana"/>
          <w:sz w:val="22"/>
          <w:szCs w:val="22"/>
        </w:rPr>
        <w:t xml:space="preserve"> rappresentati e celebrati</w:t>
      </w:r>
      <w:r w:rsidR="00CA1CA4" w:rsidRPr="00CA1CA4">
        <w:rPr>
          <w:rFonts w:ascii="Verdana" w:hAnsi="Verdana"/>
          <w:sz w:val="22"/>
          <w:szCs w:val="22"/>
        </w:rPr>
        <w:t xml:space="preserve"> </w:t>
      </w:r>
      <w:r w:rsidR="00CA1CA4">
        <w:rPr>
          <w:rFonts w:ascii="Verdana" w:hAnsi="Verdana"/>
          <w:sz w:val="22"/>
          <w:szCs w:val="22"/>
        </w:rPr>
        <w:t>nelle piazze, nei palazzi e nelle vie dei Borghi</w:t>
      </w:r>
      <w:r w:rsidR="00D9099F">
        <w:rPr>
          <w:rFonts w:ascii="Verdana" w:hAnsi="Verdana"/>
          <w:sz w:val="22"/>
          <w:szCs w:val="22"/>
        </w:rPr>
        <w:t>. Due i momenti caratterizzanti e unificanti: la degustazione nei ristoranti del d</w:t>
      </w:r>
      <w:r w:rsidR="00B538C0">
        <w:rPr>
          <w:rFonts w:ascii="Verdana" w:hAnsi="Verdana"/>
          <w:sz w:val="22"/>
          <w:szCs w:val="22"/>
        </w:rPr>
        <w:t>essert</w:t>
      </w:r>
      <w:r w:rsidR="00D9099F">
        <w:rPr>
          <w:rFonts w:ascii="Verdana" w:hAnsi="Verdana"/>
          <w:sz w:val="22"/>
          <w:szCs w:val="22"/>
        </w:rPr>
        <w:t xml:space="preserve"> “</w:t>
      </w:r>
      <w:r w:rsidR="00D9099F">
        <w:rPr>
          <w:rFonts w:ascii="Verdana" w:hAnsi="Verdana"/>
          <w:b/>
          <w:sz w:val="22"/>
          <w:szCs w:val="22"/>
        </w:rPr>
        <w:t>Pensiero</w:t>
      </w:r>
      <w:r w:rsidR="00D9099F">
        <w:rPr>
          <w:rFonts w:ascii="Verdana" w:hAnsi="Verdana"/>
          <w:sz w:val="22"/>
          <w:szCs w:val="22"/>
        </w:rPr>
        <w:t xml:space="preserve"> </w:t>
      </w:r>
      <w:r w:rsidR="00D9099F">
        <w:rPr>
          <w:rFonts w:ascii="Verdana" w:hAnsi="Verdana"/>
          <w:b/>
          <w:sz w:val="22"/>
          <w:szCs w:val="22"/>
        </w:rPr>
        <w:t>d’amore</w:t>
      </w:r>
      <w:r w:rsidR="00D9099F">
        <w:rPr>
          <w:rFonts w:ascii="Verdana" w:hAnsi="Verdana"/>
          <w:sz w:val="22"/>
          <w:szCs w:val="22"/>
        </w:rPr>
        <w:t>”, appositamente creat</w:t>
      </w:r>
      <w:r w:rsidR="00094406">
        <w:rPr>
          <w:rFonts w:ascii="Verdana" w:hAnsi="Verdana"/>
          <w:sz w:val="22"/>
          <w:szCs w:val="22"/>
        </w:rPr>
        <w:t>o</w:t>
      </w:r>
      <w:r w:rsidR="00D9099F">
        <w:rPr>
          <w:rFonts w:ascii="Verdana" w:hAnsi="Verdana"/>
          <w:sz w:val="22"/>
          <w:szCs w:val="22"/>
        </w:rPr>
        <w:t xml:space="preserve"> per l</w:t>
      </w:r>
      <w:r w:rsidR="00D01E73">
        <w:rPr>
          <w:rFonts w:ascii="Verdana" w:hAnsi="Verdana"/>
          <w:sz w:val="22"/>
          <w:szCs w:val="22"/>
        </w:rPr>
        <w:t>a manifestazione</w:t>
      </w:r>
      <w:r w:rsidR="001B6774">
        <w:rPr>
          <w:rFonts w:ascii="Verdana" w:hAnsi="Verdana"/>
          <w:sz w:val="22"/>
          <w:szCs w:val="22"/>
        </w:rPr>
        <w:t xml:space="preserve"> dalla chef stellata Valeria Piccini, e l’ormai tanto atteso</w:t>
      </w:r>
      <w:r w:rsidR="00D9099F">
        <w:rPr>
          <w:rFonts w:ascii="Verdana" w:hAnsi="Verdana"/>
          <w:sz w:val="22"/>
          <w:szCs w:val="22"/>
        </w:rPr>
        <w:t xml:space="preserve"> </w:t>
      </w:r>
      <w:r w:rsidR="00D9099F">
        <w:rPr>
          <w:rFonts w:ascii="Verdana" w:hAnsi="Verdana"/>
          <w:b/>
          <w:sz w:val="22"/>
          <w:szCs w:val="22"/>
        </w:rPr>
        <w:t xml:space="preserve">bacio </w:t>
      </w:r>
      <w:r w:rsidR="00D9099F" w:rsidRPr="00094406">
        <w:rPr>
          <w:rFonts w:ascii="Verdana" w:hAnsi="Verdana"/>
          <w:b/>
          <w:sz w:val="22"/>
          <w:szCs w:val="22"/>
        </w:rPr>
        <w:t>di</w:t>
      </w:r>
      <w:r w:rsidR="00D9099F">
        <w:rPr>
          <w:rFonts w:ascii="Verdana" w:hAnsi="Verdana"/>
          <w:sz w:val="22"/>
          <w:szCs w:val="22"/>
        </w:rPr>
        <w:t xml:space="preserve"> </w:t>
      </w:r>
      <w:r w:rsidR="00D9099F">
        <w:rPr>
          <w:rFonts w:ascii="Verdana" w:hAnsi="Verdana"/>
          <w:b/>
          <w:sz w:val="22"/>
          <w:szCs w:val="22"/>
        </w:rPr>
        <w:t>mezzanotte</w:t>
      </w:r>
      <w:r w:rsidR="00D9099F">
        <w:rPr>
          <w:rFonts w:ascii="Verdana" w:hAnsi="Verdana"/>
          <w:sz w:val="22"/>
          <w:szCs w:val="22"/>
        </w:rPr>
        <w:t>, coronato dal lancio nel c</w:t>
      </w:r>
      <w:r>
        <w:rPr>
          <w:rFonts w:ascii="Verdana" w:hAnsi="Verdana"/>
          <w:sz w:val="22"/>
          <w:szCs w:val="22"/>
        </w:rPr>
        <w:t xml:space="preserve">ielo di migliaia di palloncini, </w:t>
      </w:r>
      <w:r w:rsidR="00D9099F">
        <w:rPr>
          <w:rFonts w:ascii="Verdana" w:hAnsi="Verdana"/>
          <w:sz w:val="22"/>
          <w:szCs w:val="22"/>
        </w:rPr>
        <w:t xml:space="preserve">a suggellare il successo di un evento che </w:t>
      </w:r>
      <w:r>
        <w:rPr>
          <w:rFonts w:ascii="Verdana" w:hAnsi="Verdana"/>
          <w:sz w:val="22"/>
          <w:szCs w:val="22"/>
        </w:rPr>
        <w:t xml:space="preserve">riesce ogni anno ad andare </w:t>
      </w:r>
      <w:r w:rsidR="00D9099F">
        <w:rPr>
          <w:rFonts w:ascii="Verdana" w:hAnsi="Verdana"/>
          <w:sz w:val="22"/>
          <w:szCs w:val="22"/>
        </w:rPr>
        <w:t>oltre le più rosee aspettative.</w:t>
      </w:r>
      <w:r w:rsidR="00FE119C">
        <w:rPr>
          <w:rFonts w:ascii="Verdana" w:hAnsi="Verdana"/>
          <w:sz w:val="22"/>
          <w:szCs w:val="22"/>
        </w:rPr>
        <w:t xml:space="preserve"> </w:t>
      </w:r>
    </w:p>
    <w:p w:rsidR="001B6774" w:rsidRDefault="001B6774" w:rsidP="00D9099F">
      <w:pPr>
        <w:jc w:val="both"/>
        <w:rPr>
          <w:rFonts w:ascii="Verdana" w:hAnsi="Verdana"/>
          <w:sz w:val="22"/>
          <w:szCs w:val="22"/>
        </w:rPr>
      </w:pPr>
    </w:p>
    <w:p w:rsidR="00D9099F" w:rsidRDefault="001B6774" w:rsidP="00D9099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Main</w:t>
      </w:r>
      <w:proofErr w:type="spellEnd"/>
      <w:r>
        <w:rPr>
          <w:rFonts w:ascii="Verdana" w:hAnsi="Verdana"/>
          <w:sz w:val="22"/>
          <w:szCs w:val="22"/>
        </w:rPr>
        <w:t xml:space="preserve"> media partner della manifestazione è la RAI e la </w:t>
      </w:r>
      <w:proofErr w:type="spellStart"/>
      <w:r>
        <w:rPr>
          <w:rFonts w:ascii="Verdana" w:hAnsi="Verdana"/>
          <w:sz w:val="22"/>
          <w:szCs w:val="22"/>
        </w:rPr>
        <w:t>Tgr</w:t>
      </w:r>
      <w:proofErr w:type="spellEnd"/>
      <w:r>
        <w:rPr>
          <w:rFonts w:ascii="Verdana" w:hAnsi="Verdana"/>
          <w:sz w:val="22"/>
          <w:szCs w:val="22"/>
        </w:rPr>
        <w:t xml:space="preserve"> – testata giornalistica regionale – è media partner. Inoltre, a</w:t>
      </w:r>
      <w:r w:rsidR="00D9099F">
        <w:rPr>
          <w:rFonts w:ascii="Verdana" w:hAnsi="Verdana"/>
          <w:sz w:val="22"/>
          <w:szCs w:val="22"/>
        </w:rPr>
        <w:t>nche quest’anno sara</w:t>
      </w:r>
      <w:r>
        <w:rPr>
          <w:rFonts w:ascii="Verdana" w:hAnsi="Verdana"/>
          <w:sz w:val="22"/>
          <w:szCs w:val="22"/>
        </w:rPr>
        <w:t xml:space="preserve">nno proposti un Challenge </w:t>
      </w:r>
      <w:proofErr w:type="spellStart"/>
      <w:r>
        <w:rPr>
          <w:rFonts w:ascii="Verdana" w:hAnsi="Verdana"/>
          <w:sz w:val="22"/>
          <w:szCs w:val="22"/>
        </w:rPr>
        <w:t>Instagram</w:t>
      </w:r>
      <w:proofErr w:type="spellEnd"/>
      <w:r>
        <w:rPr>
          <w:rFonts w:ascii="Verdana" w:hAnsi="Verdana"/>
          <w:sz w:val="22"/>
          <w:szCs w:val="22"/>
        </w:rPr>
        <w:t xml:space="preserve">, denominato </w:t>
      </w:r>
      <w:r w:rsidR="00D9099F">
        <w:rPr>
          <w:rFonts w:ascii="Verdana" w:hAnsi="Verdana"/>
          <w:sz w:val="22"/>
          <w:szCs w:val="22"/>
        </w:rPr>
        <w:t xml:space="preserve"> #BorgoRomantico201</w:t>
      </w:r>
      <w:r>
        <w:rPr>
          <w:rFonts w:ascii="Verdana" w:hAnsi="Verdana"/>
          <w:sz w:val="22"/>
          <w:szCs w:val="22"/>
        </w:rPr>
        <w:t>8</w:t>
      </w:r>
      <w:r w:rsidR="0049201E">
        <w:rPr>
          <w:rFonts w:ascii="Verdana" w:hAnsi="Verdana"/>
          <w:sz w:val="22"/>
          <w:szCs w:val="22"/>
        </w:rPr>
        <w:t>,</w:t>
      </w:r>
      <w:r w:rsidR="00D9099F">
        <w:rPr>
          <w:rFonts w:ascii="Verdana" w:hAnsi="Verdana"/>
          <w:sz w:val="22"/>
          <w:szCs w:val="22"/>
        </w:rPr>
        <w:t xml:space="preserve"> e </w:t>
      </w:r>
      <w:r w:rsidR="008D1002">
        <w:rPr>
          <w:rFonts w:ascii="Verdana" w:hAnsi="Verdana"/>
          <w:sz w:val="22"/>
          <w:szCs w:val="22"/>
        </w:rPr>
        <w:t>un</w:t>
      </w:r>
      <w:r>
        <w:rPr>
          <w:rFonts w:ascii="Verdana" w:hAnsi="Verdana"/>
          <w:sz w:val="22"/>
          <w:szCs w:val="22"/>
        </w:rPr>
        <w:t xml:space="preserve"> Concorso di Poesia, che nelle precedenti edizioni </w:t>
      </w:r>
      <w:r w:rsidR="00D9099F">
        <w:rPr>
          <w:rFonts w:ascii="Verdana" w:hAnsi="Verdana"/>
          <w:sz w:val="22"/>
          <w:szCs w:val="22"/>
        </w:rPr>
        <w:t>hanno avuto un grande seguito. Basti pensare</w:t>
      </w:r>
      <w:r w:rsidR="0049201E">
        <w:rPr>
          <w:rFonts w:ascii="Verdana" w:hAnsi="Verdana"/>
          <w:sz w:val="22"/>
          <w:szCs w:val="22"/>
        </w:rPr>
        <w:t xml:space="preserve"> che sul profilo </w:t>
      </w:r>
      <w:proofErr w:type="spellStart"/>
      <w:r w:rsidR="0049201E">
        <w:rPr>
          <w:rFonts w:ascii="Verdana" w:hAnsi="Verdana"/>
          <w:sz w:val="22"/>
          <w:szCs w:val="22"/>
        </w:rPr>
        <w:t>Instagram</w:t>
      </w:r>
      <w:proofErr w:type="spellEnd"/>
      <w:r w:rsidR="0049201E">
        <w:rPr>
          <w:rFonts w:ascii="Verdana" w:hAnsi="Verdana"/>
          <w:sz w:val="22"/>
          <w:szCs w:val="22"/>
        </w:rPr>
        <w:t xml:space="preserve"> de I Borghi più belli d’Italia</w:t>
      </w:r>
      <w:r w:rsidR="00D9099F">
        <w:rPr>
          <w:rFonts w:ascii="Verdana" w:hAnsi="Verdana"/>
          <w:sz w:val="22"/>
          <w:szCs w:val="22"/>
        </w:rPr>
        <w:t xml:space="preserve"> </w:t>
      </w:r>
      <w:r w:rsidR="00D01E73">
        <w:rPr>
          <w:rFonts w:ascii="Verdana" w:hAnsi="Verdana"/>
          <w:sz w:val="22"/>
          <w:szCs w:val="22"/>
        </w:rPr>
        <w:t xml:space="preserve">lo scorso anno </w:t>
      </w:r>
      <w:r w:rsidR="00D9099F">
        <w:rPr>
          <w:rFonts w:ascii="Verdana" w:hAnsi="Verdana"/>
          <w:sz w:val="22"/>
          <w:szCs w:val="22"/>
        </w:rPr>
        <w:t>sono state “</w:t>
      </w:r>
      <w:proofErr w:type="spellStart"/>
      <w:r w:rsidR="00D9099F">
        <w:rPr>
          <w:rFonts w:ascii="Verdana" w:hAnsi="Verdana"/>
          <w:sz w:val="22"/>
          <w:szCs w:val="22"/>
        </w:rPr>
        <w:t>taggate</w:t>
      </w:r>
      <w:proofErr w:type="spellEnd"/>
      <w:r w:rsidR="00D9099F">
        <w:rPr>
          <w:rFonts w:ascii="Verdana" w:hAnsi="Verdana"/>
          <w:sz w:val="22"/>
          <w:szCs w:val="22"/>
        </w:rPr>
        <w:t>” ben </w:t>
      </w:r>
      <w:r w:rsidR="009F1403">
        <w:rPr>
          <w:rFonts w:ascii="Verdana" w:hAnsi="Verdana"/>
          <w:sz w:val="22"/>
          <w:szCs w:val="22"/>
        </w:rPr>
        <w:t>5.000</w:t>
      </w:r>
      <w:r w:rsidR="00D9099F">
        <w:rPr>
          <w:rFonts w:ascii="Verdana" w:hAnsi="Verdana"/>
          <w:sz w:val="22"/>
          <w:szCs w:val="22"/>
        </w:rPr>
        <w:t xml:space="preserve"> immagini di tutti </w:t>
      </w:r>
      <w:r w:rsidR="00D01E73">
        <w:rPr>
          <w:rFonts w:ascii="Verdana" w:hAnsi="Verdana"/>
          <w:sz w:val="22"/>
          <w:szCs w:val="22"/>
        </w:rPr>
        <w:t xml:space="preserve">i </w:t>
      </w:r>
      <w:r w:rsidR="00D9099F">
        <w:rPr>
          <w:rFonts w:ascii="Verdana" w:hAnsi="Verdana"/>
          <w:sz w:val="22"/>
          <w:szCs w:val="22"/>
        </w:rPr>
        <w:t xml:space="preserve">borghi e più di mille proprio durante la Notte Romantica. Le </w:t>
      </w:r>
      <w:r w:rsidR="00D9099F">
        <w:rPr>
          <w:rFonts w:ascii="Verdana" w:hAnsi="Verdana"/>
          <w:sz w:val="22"/>
          <w:szCs w:val="22"/>
        </w:rPr>
        <w:lastRenderedPageBreak/>
        <w:t xml:space="preserve">immagini sul social network hanno totalizzato più di sei milioni di visualizzazioni nel mondo, considerando i vari </w:t>
      </w:r>
      <w:proofErr w:type="spellStart"/>
      <w:r w:rsidR="00D9099F">
        <w:rPr>
          <w:rFonts w:ascii="Verdana" w:hAnsi="Verdana"/>
          <w:i/>
          <w:sz w:val="22"/>
          <w:szCs w:val="22"/>
        </w:rPr>
        <w:t>repost</w:t>
      </w:r>
      <w:proofErr w:type="spellEnd"/>
      <w:r w:rsidR="00D9099F">
        <w:rPr>
          <w:rFonts w:ascii="Verdana" w:hAnsi="Verdana"/>
          <w:sz w:val="22"/>
          <w:szCs w:val="22"/>
        </w:rPr>
        <w:t xml:space="preserve"> multipiattaforma. </w:t>
      </w:r>
    </w:p>
    <w:p w:rsidR="008D1002" w:rsidRDefault="008D1002" w:rsidP="00D9099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D9099F" w:rsidRDefault="00003821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Quest’anno</w:t>
      </w:r>
      <w:r w:rsidR="00D9099F">
        <w:rPr>
          <w:rFonts w:ascii="Verdana" w:hAnsi="Verdana"/>
          <w:sz w:val="22"/>
          <w:szCs w:val="22"/>
        </w:rPr>
        <w:t xml:space="preserve"> la Notte Romantica si svolgerà </w:t>
      </w:r>
      <w:r w:rsidR="00B538C0">
        <w:rPr>
          <w:rFonts w:ascii="Verdana" w:hAnsi="Verdana"/>
          <w:sz w:val="22"/>
          <w:szCs w:val="22"/>
        </w:rPr>
        <w:t xml:space="preserve">in contemporanea </w:t>
      </w:r>
      <w:r w:rsidR="00D9099F">
        <w:rPr>
          <w:rFonts w:ascii="Verdana" w:hAnsi="Verdana"/>
          <w:sz w:val="22"/>
          <w:szCs w:val="22"/>
        </w:rPr>
        <w:t>anche in Spagna</w:t>
      </w:r>
      <w:r w:rsidR="001B6774">
        <w:rPr>
          <w:rFonts w:ascii="Verdana" w:hAnsi="Verdana"/>
          <w:sz w:val="22"/>
          <w:szCs w:val="22"/>
        </w:rPr>
        <w:t>, in Francia</w:t>
      </w:r>
      <w:r w:rsidR="00D9099F">
        <w:rPr>
          <w:rFonts w:ascii="Verdana" w:hAnsi="Verdana"/>
          <w:sz w:val="22"/>
          <w:szCs w:val="22"/>
        </w:rPr>
        <w:t xml:space="preserve"> e in </w:t>
      </w:r>
      <w:proofErr w:type="spellStart"/>
      <w:r w:rsidR="00B538C0">
        <w:rPr>
          <w:rFonts w:ascii="Verdana" w:hAnsi="Verdana"/>
          <w:sz w:val="22"/>
          <w:szCs w:val="22"/>
        </w:rPr>
        <w:t>Vallonia</w:t>
      </w:r>
      <w:proofErr w:type="spellEnd"/>
      <w:r w:rsidR="00B538C0">
        <w:rPr>
          <w:rFonts w:ascii="Verdana" w:hAnsi="Verdana"/>
          <w:sz w:val="22"/>
          <w:szCs w:val="22"/>
        </w:rPr>
        <w:t xml:space="preserve"> (</w:t>
      </w:r>
      <w:r w:rsidR="00D9099F">
        <w:rPr>
          <w:rFonts w:ascii="Verdana" w:hAnsi="Verdana"/>
          <w:sz w:val="22"/>
          <w:szCs w:val="22"/>
        </w:rPr>
        <w:t>Belgio</w:t>
      </w:r>
      <w:r w:rsidR="00B538C0">
        <w:rPr>
          <w:rFonts w:ascii="Verdana" w:hAnsi="Verdana"/>
          <w:sz w:val="22"/>
          <w:szCs w:val="22"/>
        </w:rPr>
        <w:t>)</w:t>
      </w:r>
      <w:r w:rsidR="00D9099F">
        <w:rPr>
          <w:rFonts w:ascii="Verdana" w:hAnsi="Verdana"/>
          <w:sz w:val="22"/>
          <w:szCs w:val="22"/>
        </w:rPr>
        <w:t xml:space="preserve">. Le </w:t>
      </w:r>
      <w:r w:rsidR="001B6774">
        <w:rPr>
          <w:rFonts w:ascii="Verdana" w:hAnsi="Verdana"/>
          <w:sz w:val="22"/>
          <w:szCs w:val="22"/>
        </w:rPr>
        <w:t>tre</w:t>
      </w:r>
      <w:r w:rsidR="00D9099F">
        <w:rPr>
          <w:rFonts w:ascii="Verdana" w:hAnsi="Verdana"/>
          <w:sz w:val="22"/>
          <w:szCs w:val="22"/>
        </w:rPr>
        <w:t xml:space="preserve"> associazioni </w:t>
      </w:r>
      <w:r w:rsidR="00004279">
        <w:rPr>
          <w:rFonts w:ascii="Verdana" w:hAnsi="Verdana"/>
          <w:sz w:val="22"/>
          <w:szCs w:val="22"/>
        </w:rPr>
        <w:t>analoghe</w:t>
      </w:r>
      <w:r w:rsidR="00D9099F">
        <w:rPr>
          <w:rFonts w:ascii="Verdana" w:hAnsi="Verdana"/>
          <w:sz w:val="22"/>
          <w:szCs w:val="22"/>
        </w:rPr>
        <w:t xml:space="preserve"> alla nostra, </w:t>
      </w:r>
      <w:r w:rsidR="008D1002">
        <w:rPr>
          <w:rFonts w:ascii="Verdana" w:hAnsi="Verdana"/>
          <w:sz w:val="22"/>
          <w:szCs w:val="22"/>
        </w:rPr>
        <w:t xml:space="preserve">Los </w:t>
      </w:r>
      <w:proofErr w:type="spellStart"/>
      <w:r w:rsidR="008D1002">
        <w:rPr>
          <w:rFonts w:ascii="Verdana" w:hAnsi="Verdana"/>
          <w:sz w:val="22"/>
          <w:szCs w:val="22"/>
        </w:rPr>
        <w:t>Pueblos</w:t>
      </w:r>
      <w:proofErr w:type="spellEnd"/>
      <w:r w:rsidR="008D1002">
        <w:rPr>
          <w:rFonts w:ascii="Verdana" w:hAnsi="Verdana"/>
          <w:sz w:val="22"/>
          <w:szCs w:val="22"/>
        </w:rPr>
        <w:t xml:space="preserve"> Mas </w:t>
      </w:r>
      <w:proofErr w:type="spellStart"/>
      <w:r w:rsidR="008D1002">
        <w:rPr>
          <w:rFonts w:ascii="Verdana" w:hAnsi="Verdana"/>
          <w:sz w:val="22"/>
          <w:szCs w:val="22"/>
        </w:rPr>
        <w:t>Bonitos</w:t>
      </w:r>
      <w:proofErr w:type="spellEnd"/>
      <w:r w:rsidR="008D1002">
        <w:rPr>
          <w:rFonts w:ascii="Verdana" w:hAnsi="Verdana"/>
          <w:sz w:val="22"/>
          <w:szCs w:val="22"/>
        </w:rPr>
        <w:t xml:space="preserve"> de </w:t>
      </w:r>
      <w:proofErr w:type="spellStart"/>
      <w:r w:rsidR="008D1002">
        <w:rPr>
          <w:rFonts w:ascii="Verdana" w:hAnsi="Verdana"/>
          <w:sz w:val="22"/>
          <w:szCs w:val="22"/>
        </w:rPr>
        <w:t>España</w:t>
      </w:r>
      <w:proofErr w:type="spellEnd"/>
      <w:r w:rsidR="008D1002">
        <w:rPr>
          <w:rFonts w:ascii="Verdana" w:hAnsi="Verdana"/>
          <w:sz w:val="22"/>
          <w:szCs w:val="22"/>
        </w:rPr>
        <w:t xml:space="preserve">, </w:t>
      </w:r>
      <w:proofErr w:type="spellStart"/>
      <w:r w:rsidR="00D9099F">
        <w:rPr>
          <w:rFonts w:ascii="Verdana" w:hAnsi="Verdana"/>
          <w:sz w:val="22"/>
          <w:szCs w:val="22"/>
        </w:rPr>
        <w:t>Les</w:t>
      </w:r>
      <w:proofErr w:type="spellEnd"/>
      <w:r w:rsidR="00D9099F">
        <w:rPr>
          <w:rFonts w:ascii="Verdana" w:hAnsi="Verdana"/>
          <w:sz w:val="22"/>
          <w:szCs w:val="22"/>
        </w:rPr>
        <w:t xml:space="preserve"> Plus </w:t>
      </w:r>
      <w:proofErr w:type="spellStart"/>
      <w:r w:rsidR="00D9099F">
        <w:rPr>
          <w:rFonts w:ascii="Verdana" w:hAnsi="Verdana"/>
          <w:sz w:val="22"/>
          <w:szCs w:val="22"/>
        </w:rPr>
        <w:t>Beaux</w:t>
      </w:r>
      <w:proofErr w:type="spellEnd"/>
      <w:r w:rsidR="00D9099F">
        <w:rPr>
          <w:rFonts w:ascii="Verdana" w:hAnsi="Verdana"/>
          <w:sz w:val="22"/>
          <w:szCs w:val="22"/>
        </w:rPr>
        <w:t xml:space="preserve"> </w:t>
      </w:r>
      <w:proofErr w:type="spellStart"/>
      <w:r w:rsidR="00D9099F">
        <w:rPr>
          <w:rFonts w:ascii="Verdana" w:hAnsi="Verdana"/>
          <w:sz w:val="22"/>
          <w:szCs w:val="22"/>
        </w:rPr>
        <w:t>Villages</w:t>
      </w:r>
      <w:proofErr w:type="spellEnd"/>
      <w:r w:rsidR="00D9099F">
        <w:rPr>
          <w:rFonts w:ascii="Verdana" w:hAnsi="Verdana"/>
          <w:sz w:val="22"/>
          <w:szCs w:val="22"/>
        </w:rPr>
        <w:t xml:space="preserve"> de </w:t>
      </w:r>
      <w:r w:rsidR="008D1002">
        <w:rPr>
          <w:rFonts w:ascii="Verdana" w:hAnsi="Verdana"/>
          <w:sz w:val="22"/>
          <w:szCs w:val="22"/>
        </w:rPr>
        <w:t xml:space="preserve">France </w:t>
      </w:r>
      <w:proofErr w:type="spellStart"/>
      <w:r w:rsidR="008D1002">
        <w:rPr>
          <w:rFonts w:ascii="Verdana" w:hAnsi="Verdana"/>
          <w:sz w:val="22"/>
          <w:szCs w:val="22"/>
        </w:rPr>
        <w:t>et</w:t>
      </w:r>
      <w:proofErr w:type="spellEnd"/>
      <w:r w:rsidR="008D1002">
        <w:rPr>
          <w:rFonts w:ascii="Verdana" w:hAnsi="Verdana"/>
          <w:sz w:val="22"/>
          <w:szCs w:val="22"/>
        </w:rPr>
        <w:t xml:space="preserve"> </w:t>
      </w:r>
      <w:proofErr w:type="spellStart"/>
      <w:r w:rsidR="008D1002">
        <w:rPr>
          <w:rFonts w:ascii="Verdana" w:hAnsi="Verdana"/>
          <w:sz w:val="22"/>
          <w:szCs w:val="22"/>
        </w:rPr>
        <w:t>Les</w:t>
      </w:r>
      <w:proofErr w:type="spellEnd"/>
      <w:r w:rsidR="008D1002">
        <w:rPr>
          <w:rFonts w:ascii="Verdana" w:hAnsi="Verdana"/>
          <w:sz w:val="22"/>
          <w:szCs w:val="22"/>
        </w:rPr>
        <w:t xml:space="preserve"> Plus </w:t>
      </w:r>
      <w:proofErr w:type="spellStart"/>
      <w:r w:rsidR="008D1002">
        <w:rPr>
          <w:rFonts w:ascii="Verdana" w:hAnsi="Verdana"/>
          <w:sz w:val="22"/>
          <w:szCs w:val="22"/>
        </w:rPr>
        <w:t>Beaux</w:t>
      </w:r>
      <w:proofErr w:type="spellEnd"/>
      <w:r w:rsidR="008D1002">
        <w:rPr>
          <w:rFonts w:ascii="Verdana" w:hAnsi="Verdana"/>
          <w:sz w:val="22"/>
          <w:szCs w:val="22"/>
        </w:rPr>
        <w:t xml:space="preserve"> </w:t>
      </w:r>
      <w:proofErr w:type="spellStart"/>
      <w:r w:rsidR="008D1002">
        <w:rPr>
          <w:rFonts w:ascii="Verdana" w:hAnsi="Verdana"/>
          <w:sz w:val="22"/>
          <w:szCs w:val="22"/>
        </w:rPr>
        <w:t>Villages</w:t>
      </w:r>
      <w:proofErr w:type="spellEnd"/>
      <w:r w:rsidR="008D1002">
        <w:rPr>
          <w:rFonts w:ascii="Verdana" w:hAnsi="Verdana"/>
          <w:sz w:val="22"/>
          <w:szCs w:val="22"/>
        </w:rPr>
        <w:t xml:space="preserve"> de </w:t>
      </w:r>
      <w:proofErr w:type="spellStart"/>
      <w:r w:rsidR="008D1002">
        <w:rPr>
          <w:rFonts w:ascii="Verdana" w:hAnsi="Verdana"/>
          <w:sz w:val="22"/>
          <w:szCs w:val="22"/>
        </w:rPr>
        <w:t>Wallonie</w:t>
      </w:r>
      <w:proofErr w:type="spellEnd"/>
      <w:r w:rsidR="008D1002">
        <w:rPr>
          <w:rFonts w:ascii="Verdana" w:hAnsi="Verdana"/>
          <w:sz w:val="22"/>
          <w:szCs w:val="22"/>
        </w:rPr>
        <w:t xml:space="preserve"> </w:t>
      </w:r>
      <w:r w:rsidR="00D9099F">
        <w:rPr>
          <w:rFonts w:ascii="Verdana" w:hAnsi="Verdana"/>
          <w:sz w:val="22"/>
          <w:szCs w:val="22"/>
        </w:rPr>
        <w:t xml:space="preserve">, che insieme a noi aderiscono alla Federazione Mondiale </w:t>
      </w:r>
      <w:proofErr w:type="spellStart"/>
      <w:r w:rsidR="00D9099F" w:rsidRPr="00D01E73">
        <w:rPr>
          <w:rFonts w:ascii="Verdana" w:hAnsi="Verdana"/>
          <w:i/>
          <w:sz w:val="22"/>
          <w:szCs w:val="22"/>
        </w:rPr>
        <w:t>Les</w:t>
      </w:r>
      <w:proofErr w:type="spellEnd"/>
      <w:r w:rsidR="00D9099F" w:rsidRPr="00D01E73">
        <w:rPr>
          <w:rFonts w:ascii="Verdana" w:hAnsi="Verdana"/>
          <w:i/>
          <w:sz w:val="22"/>
          <w:szCs w:val="22"/>
        </w:rPr>
        <w:t xml:space="preserve"> Plus </w:t>
      </w:r>
      <w:proofErr w:type="spellStart"/>
      <w:r w:rsidR="00D9099F" w:rsidRPr="00D01E73">
        <w:rPr>
          <w:rFonts w:ascii="Verdana" w:hAnsi="Verdana"/>
          <w:i/>
          <w:sz w:val="22"/>
          <w:szCs w:val="22"/>
        </w:rPr>
        <w:t>Beaux</w:t>
      </w:r>
      <w:proofErr w:type="spellEnd"/>
      <w:r w:rsidR="00D9099F" w:rsidRPr="00D01E73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="00D9099F" w:rsidRPr="00D01E73">
        <w:rPr>
          <w:rFonts w:ascii="Verdana" w:hAnsi="Verdana"/>
          <w:i/>
          <w:sz w:val="22"/>
          <w:szCs w:val="22"/>
        </w:rPr>
        <w:t>Villages</w:t>
      </w:r>
      <w:proofErr w:type="spellEnd"/>
      <w:r w:rsidR="00D9099F" w:rsidRPr="00D01E73">
        <w:rPr>
          <w:rFonts w:ascii="Verdana" w:hAnsi="Verdana"/>
          <w:i/>
          <w:sz w:val="22"/>
          <w:szCs w:val="22"/>
        </w:rPr>
        <w:t xml:space="preserve"> de la Terre</w:t>
      </w:r>
      <w:r w:rsidR="00D9099F">
        <w:rPr>
          <w:rFonts w:ascii="Verdana" w:hAnsi="Verdana"/>
          <w:sz w:val="22"/>
          <w:szCs w:val="22"/>
        </w:rPr>
        <w:t>, hanno accolto con entusiasmo l’invito del Presidente Primi a celebrare la Notte</w:t>
      </w:r>
      <w:r w:rsidR="008D1002">
        <w:rPr>
          <w:rFonts w:ascii="Verdana" w:hAnsi="Verdana"/>
          <w:sz w:val="22"/>
          <w:szCs w:val="22"/>
        </w:rPr>
        <w:t xml:space="preserve"> Romantica anche nel loro Paese, con l’</w:t>
      </w:r>
      <w:r w:rsidR="00D9099F">
        <w:rPr>
          <w:rFonts w:ascii="Verdana" w:hAnsi="Verdana"/>
          <w:sz w:val="22"/>
          <w:szCs w:val="22"/>
        </w:rPr>
        <w:t>auspicio che l’evento possa presto diventare una manifestazione che unisca tutti i Paesi europei.</w:t>
      </w:r>
    </w:p>
    <w:p w:rsidR="00D9099F" w:rsidRDefault="00D9099F" w:rsidP="00D9099F">
      <w:pPr>
        <w:jc w:val="both"/>
        <w:rPr>
          <w:rFonts w:ascii="Verdana" w:hAnsi="Verdana"/>
          <w:sz w:val="22"/>
          <w:szCs w:val="22"/>
        </w:rPr>
      </w:pPr>
    </w:p>
    <w:p w:rsidR="00D80585" w:rsidRDefault="00D80585" w:rsidP="00003821">
      <w:pPr>
        <w:jc w:val="both"/>
      </w:pPr>
      <w:r>
        <w:rPr>
          <w:rFonts w:ascii="Verdana" w:hAnsi="Verdana"/>
          <w:sz w:val="22"/>
          <w:szCs w:val="22"/>
        </w:rPr>
        <w:t xml:space="preserve">“I Borghi più belli d’Italia – dichiara il Presidente dell’associazione Fiorello Primi – con la Notte Romantica hanno dimostrato come da un’idea semplice possa nascere un grande evento nazionale, un format </w:t>
      </w:r>
      <w:r w:rsidRPr="00D80585">
        <w:t xml:space="preserve"> </w:t>
      </w:r>
      <w:r w:rsidRPr="00D80585">
        <w:rPr>
          <w:rFonts w:ascii="Verdana" w:hAnsi="Verdana"/>
          <w:sz w:val="22"/>
          <w:szCs w:val="22"/>
        </w:rPr>
        <w:t>che da quest’anno è stato “copiato” dai nostri p</w:t>
      </w:r>
      <w:r>
        <w:rPr>
          <w:rFonts w:ascii="Verdana" w:hAnsi="Verdana"/>
          <w:sz w:val="22"/>
          <w:szCs w:val="22"/>
        </w:rPr>
        <w:t>artner internazionali di Belgio</w:t>
      </w:r>
      <w:r w:rsidRPr="00D80585">
        <w:rPr>
          <w:rFonts w:ascii="Verdana" w:hAnsi="Verdana"/>
          <w:sz w:val="22"/>
          <w:szCs w:val="22"/>
        </w:rPr>
        <w:t>, Francia e Spagna</w:t>
      </w:r>
      <w:r>
        <w:rPr>
          <w:rFonts w:ascii="Verdana" w:hAnsi="Verdana"/>
          <w:sz w:val="22"/>
          <w:szCs w:val="22"/>
        </w:rPr>
        <w:t xml:space="preserve">, </w:t>
      </w:r>
      <w:r w:rsidRPr="00D80585">
        <w:rPr>
          <w:rFonts w:ascii="Verdana" w:hAnsi="Verdana"/>
          <w:sz w:val="22"/>
          <w:szCs w:val="22"/>
        </w:rPr>
        <w:t xml:space="preserve"> a sottolineare quanto l’ Italia nel camp</w:t>
      </w:r>
      <w:r>
        <w:rPr>
          <w:rFonts w:ascii="Verdana" w:hAnsi="Verdana"/>
          <w:sz w:val="22"/>
          <w:szCs w:val="22"/>
        </w:rPr>
        <w:t>o della Bellezza</w:t>
      </w:r>
      <w:r w:rsidRPr="00D80585">
        <w:rPr>
          <w:rFonts w:ascii="Verdana" w:hAnsi="Verdana"/>
          <w:sz w:val="22"/>
          <w:szCs w:val="22"/>
        </w:rPr>
        <w:t>, dell’accoglienza e dell’ospitalità abbia una leadership incontrastata</w:t>
      </w:r>
      <w:r w:rsidR="00003821">
        <w:rPr>
          <w:rFonts w:ascii="Verdana" w:hAnsi="Verdana"/>
          <w:sz w:val="22"/>
          <w:szCs w:val="22"/>
        </w:rPr>
        <w:t>.</w:t>
      </w:r>
      <w:r w:rsidRPr="00D80585">
        <w:rPr>
          <w:rFonts w:ascii="Verdana" w:hAnsi="Verdana"/>
          <w:sz w:val="22"/>
          <w:szCs w:val="22"/>
        </w:rPr>
        <w:t xml:space="preserve"> Basta</w:t>
      </w:r>
      <w:r w:rsidR="00003821">
        <w:rPr>
          <w:rFonts w:ascii="Verdana" w:hAnsi="Verdana"/>
          <w:sz w:val="22"/>
          <w:szCs w:val="22"/>
        </w:rPr>
        <w:t xml:space="preserve"> solo</w:t>
      </w:r>
      <w:r w:rsidRPr="00D80585">
        <w:rPr>
          <w:rFonts w:ascii="Verdana" w:hAnsi="Verdana"/>
          <w:sz w:val="22"/>
          <w:szCs w:val="22"/>
        </w:rPr>
        <w:t xml:space="preserve"> rendersene conto</w:t>
      </w:r>
      <w:r>
        <w:rPr>
          <w:rFonts w:ascii="Verdana" w:hAnsi="Verdana"/>
          <w:sz w:val="22"/>
          <w:szCs w:val="22"/>
        </w:rPr>
        <w:t>”</w:t>
      </w:r>
      <w:r>
        <w:t>.</w:t>
      </w:r>
    </w:p>
    <w:p w:rsidR="00D80585" w:rsidRDefault="00D80585" w:rsidP="00D80585">
      <w:pPr>
        <w:jc w:val="both"/>
        <w:rPr>
          <w:rFonts w:ascii="Verdana" w:hAnsi="Verdana"/>
          <w:sz w:val="22"/>
          <w:szCs w:val="22"/>
        </w:rPr>
      </w:pPr>
    </w:p>
    <w:p w:rsidR="008A6A78" w:rsidRDefault="00D9099F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 il 21 giugno in occasione del</w:t>
      </w:r>
      <w:r w:rsidR="008E25AE">
        <w:rPr>
          <w:rFonts w:ascii="Verdana" w:hAnsi="Verdana"/>
          <w:sz w:val="22"/>
          <w:szCs w:val="22"/>
        </w:rPr>
        <w:t xml:space="preserve">la festa Europea </w:t>
      </w:r>
      <w:r>
        <w:rPr>
          <w:rFonts w:ascii="Verdana" w:hAnsi="Verdana"/>
          <w:sz w:val="22"/>
          <w:szCs w:val="22"/>
        </w:rPr>
        <w:t>della Musica, tutti i borghi stanno preparando iniziative musicali in attesa della Notte Romantica.</w:t>
      </w:r>
      <w:r w:rsidR="00F11C24">
        <w:rPr>
          <w:rFonts w:ascii="Verdana" w:hAnsi="Verdana"/>
          <w:sz w:val="22"/>
          <w:szCs w:val="22"/>
        </w:rPr>
        <w:t xml:space="preserve"> </w:t>
      </w:r>
    </w:p>
    <w:p w:rsidR="008A6A78" w:rsidRDefault="008A6A78" w:rsidP="00D9099F">
      <w:pPr>
        <w:jc w:val="both"/>
        <w:rPr>
          <w:rFonts w:ascii="Verdana" w:hAnsi="Verdana"/>
          <w:sz w:val="22"/>
          <w:szCs w:val="22"/>
        </w:rPr>
      </w:pPr>
    </w:p>
    <w:p w:rsidR="00D9099F" w:rsidRDefault="00D9099F" w:rsidP="00D9099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L’elenco dei Borghi partecipanti alla Notte Romantica è disponibile sul sito </w:t>
      </w:r>
    </w:p>
    <w:p w:rsidR="00D9099F" w:rsidRDefault="00D9099F" w:rsidP="00D9099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www.borghipiubelliditalia.it</w:t>
      </w:r>
    </w:p>
    <w:p w:rsidR="00D9099F" w:rsidRDefault="00D9099F" w:rsidP="00D9099F">
      <w:pPr>
        <w:jc w:val="both"/>
        <w:rPr>
          <w:rFonts w:ascii="Verdana" w:hAnsi="Verdana"/>
          <w:sz w:val="22"/>
          <w:szCs w:val="22"/>
        </w:rPr>
      </w:pPr>
    </w:p>
    <w:p w:rsidR="00D9099F" w:rsidRDefault="00D9099F" w:rsidP="00D9099F">
      <w:pPr>
        <w:pStyle w:val="Corpotesto1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 xml:space="preserve">Roma, </w:t>
      </w:r>
      <w:r w:rsidR="00A43B8A">
        <w:rPr>
          <w:rFonts w:ascii="Verdana" w:hAnsi="Verdana"/>
          <w:b w:val="0"/>
          <w:sz w:val="22"/>
        </w:rPr>
        <w:t>13</w:t>
      </w:r>
      <w:r>
        <w:rPr>
          <w:rFonts w:ascii="Verdana" w:hAnsi="Verdana"/>
          <w:b w:val="0"/>
          <w:sz w:val="22"/>
        </w:rPr>
        <w:t xml:space="preserve"> giugno 201</w:t>
      </w:r>
      <w:r w:rsidR="001B6774">
        <w:rPr>
          <w:rFonts w:ascii="Verdana" w:hAnsi="Verdana"/>
          <w:b w:val="0"/>
          <w:sz w:val="22"/>
        </w:rPr>
        <w:t>8</w:t>
      </w:r>
    </w:p>
    <w:p w:rsidR="001B6774" w:rsidRDefault="001B6774" w:rsidP="00D9099F">
      <w:pPr>
        <w:pStyle w:val="Corpotesto1"/>
        <w:rPr>
          <w:rFonts w:ascii="Verdana" w:hAnsi="Verdana"/>
          <w:b w:val="0"/>
          <w:sz w:val="22"/>
        </w:rPr>
      </w:pPr>
    </w:p>
    <w:p w:rsidR="00E32ACD" w:rsidRDefault="004B4A07" w:rsidP="00FA39DB">
      <w:pPr>
        <w:pStyle w:val="Corpotesto"/>
        <w:rPr>
          <w:rFonts w:ascii="Verdana" w:hAnsi="Verdana"/>
          <w:b w:val="0"/>
          <w:sz w:val="22"/>
        </w:rPr>
      </w:pPr>
      <w:bookmarkStart w:id="0" w:name="_GoBack"/>
      <w:bookmarkEnd w:id="0"/>
      <w:r w:rsidRPr="004B4A07">
        <w:rPr>
          <w:rFonts w:ascii="Verdana" w:hAnsi="Verdana"/>
          <w:noProof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7.9pt;margin-top:9.85pt;width:192.45pt;height:103.25pt;z-index:251665408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CA7377" w:rsidRDefault="00CA7377" w:rsidP="00CA7377">
                  <w:pPr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CA7377">
                    <w:rPr>
                      <w:rFonts w:asciiTheme="minorHAnsi" w:hAnsiTheme="minorHAnsi"/>
                      <w:b/>
                      <w:i/>
                    </w:rPr>
                    <w:t>MEDIA PARTNER</w:t>
                  </w:r>
                </w:p>
                <w:p w:rsidR="00756EBD" w:rsidRDefault="00756EBD" w:rsidP="00CA7377">
                  <w:pPr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</w:p>
                <w:p w:rsidR="00CA7377" w:rsidRPr="00CA7377" w:rsidRDefault="00CA7377" w:rsidP="00CA737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</w:p>
                <w:p w:rsidR="00CA7377" w:rsidRDefault="00CA7377" w:rsidP="00CA73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9058" cy="723551"/>
                        <wp:effectExtent l="19050" t="0" r="0" b="0"/>
                        <wp:docPr id="10" name="Immagine 3" descr="C:\Users\User\Pictures\Logo Tgr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Pictures\Logo Tgr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915" cy="725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/>
          <w:b w:val="0"/>
          <w:noProof/>
          <w:sz w:val="22"/>
        </w:rPr>
        <w:pict>
          <v:shape id="_x0000_s1030" type="#_x0000_t202" style="position:absolute;left:0;text-align:left;margin-left:-7.75pt;margin-top:8.4pt;width:192.55pt;height:101.3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CA7377" w:rsidRDefault="00CA7377" w:rsidP="00CA7377">
                  <w:pPr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CA7377">
                    <w:rPr>
                      <w:rFonts w:asciiTheme="minorHAnsi" w:hAnsiTheme="minorHAnsi"/>
                      <w:b/>
                      <w:i/>
                    </w:rPr>
                    <w:t>MAIN MEDIA PARTNER</w:t>
                  </w:r>
                </w:p>
                <w:p w:rsidR="00CA7377" w:rsidRPr="00CA7377" w:rsidRDefault="00CA7377" w:rsidP="00CA737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</w:p>
                <w:p w:rsidR="00CA7377" w:rsidRDefault="00CA7377" w:rsidP="00CA7377">
                  <w:pPr>
                    <w:jc w:val="center"/>
                  </w:pPr>
                  <w:r w:rsidRPr="00CA7377">
                    <w:rPr>
                      <w:noProof/>
                    </w:rPr>
                    <w:drawing>
                      <wp:inline distT="0" distB="0" distL="0" distR="0">
                        <wp:extent cx="885825" cy="885825"/>
                        <wp:effectExtent l="19050" t="0" r="9525" b="0"/>
                        <wp:docPr id="8" name="Immagine 1" descr="C:\Users\User\AppData\Local\Temp\Rar$DIa0.096\Rai_LogoBlu-RG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Rar$DIa0.096\Rai_LogoBlu-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1C24" w:rsidRDefault="00F11C24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rPr>
          <w:rFonts w:ascii="Verdana" w:hAnsi="Verdana"/>
          <w:b w:val="0"/>
          <w:sz w:val="22"/>
        </w:rPr>
      </w:pPr>
    </w:p>
    <w:p w:rsidR="00E32ACD" w:rsidRDefault="00E32ACD" w:rsidP="00FA39DB">
      <w:pPr>
        <w:pStyle w:val="Corpotesto"/>
        <w:pBdr>
          <w:bottom w:val="single" w:sz="6" w:space="1" w:color="auto"/>
        </w:pBdr>
        <w:rPr>
          <w:rFonts w:ascii="Verdana" w:hAnsi="Verdana"/>
          <w:b w:val="0"/>
          <w:sz w:val="22"/>
        </w:rPr>
      </w:pPr>
    </w:p>
    <w:p w:rsidR="00D01E73" w:rsidRDefault="00D01E73" w:rsidP="00FA39DB">
      <w:pPr>
        <w:pStyle w:val="Corpotesto"/>
        <w:pBdr>
          <w:bottom w:val="single" w:sz="6" w:space="1" w:color="auto"/>
        </w:pBdr>
        <w:rPr>
          <w:rFonts w:ascii="Verdana" w:hAnsi="Verdana"/>
          <w:b w:val="0"/>
          <w:sz w:val="22"/>
        </w:rPr>
      </w:pPr>
    </w:p>
    <w:p w:rsidR="001B6774" w:rsidRDefault="00D01E73" w:rsidP="00FA39DB">
      <w:pPr>
        <w:pStyle w:val="Corpotesto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 xml:space="preserve">Per </w:t>
      </w:r>
      <w:r w:rsidR="001B6774">
        <w:rPr>
          <w:rFonts w:ascii="Verdana" w:hAnsi="Verdana"/>
          <w:b w:val="0"/>
          <w:sz w:val="22"/>
        </w:rPr>
        <w:t xml:space="preserve">informazioni: </w:t>
      </w:r>
    </w:p>
    <w:p w:rsidR="00AE178C" w:rsidRDefault="001B6774" w:rsidP="00FA39DB">
      <w:pPr>
        <w:pStyle w:val="Corpotesto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 xml:space="preserve">Monica </w:t>
      </w:r>
      <w:proofErr w:type="spellStart"/>
      <w:r>
        <w:rPr>
          <w:rFonts w:ascii="Verdana" w:hAnsi="Verdana"/>
          <w:b w:val="0"/>
          <w:sz w:val="22"/>
        </w:rPr>
        <w:t>Gillocchi</w:t>
      </w:r>
      <w:proofErr w:type="spellEnd"/>
      <w:r>
        <w:rPr>
          <w:rFonts w:ascii="Verdana" w:hAnsi="Verdana"/>
          <w:b w:val="0"/>
          <w:sz w:val="22"/>
        </w:rPr>
        <w:t xml:space="preserve"> – I Borghi più belli d’Italia</w:t>
      </w:r>
    </w:p>
    <w:p w:rsidR="00C520E5" w:rsidRDefault="004B4A07" w:rsidP="00FA39DB">
      <w:pPr>
        <w:pStyle w:val="Corpotesto"/>
        <w:rPr>
          <w:rFonts w:ascii="Verdana" w:hAnsi="Verdana"/>
          <w:b w:val="0"/>
          <w:sz w:val="22"/>
          <w:lang w:val="en-US"/>
        </w:rPr>
      </w:pPr>
      <w:hyperlink r:id="rId8" w:history="1">
        <w:r w:rsidR="00AE178C" w:rsidRPr="00AE178C">
          <w:rPr>
            <w:rStyle w:val="Collegamentoipertestuale"/>
            <w:rFonts w:ascii="Verdana" w:hAnsi="Verdana"/>
            <w:b w:val="0"/>
            <w:sz w:val="22"/>
            <w:lang w:val="en-US"/>
          </w:rPr>
          <w:t>monica.gillocchi@gmail.com</w:t>
        </w:r>
      </w:hyperlink>
      <w:r w:rsidR="00AE178C" w:rsidRPr="00AE178C">
        <w:rPr>
          <w:rFonts w:ascii="Verdana" w:hAnsi="Verdana"/>
          <w:b w:val="0"/>
          <w:sz w:val="22"/>
          <w:lang w:val="en-US"/>
        </w:rPr>
        <w:t xml:space="preserve"> - </w:t>
      </w:r>
      <w:r w:rsidR="00D01E73" w:rsidRPr="00AE178C">
        <w:rPr>
          <w:rFonts w:ascii="Verdana" w:hAnsi="Verdana"/>
          <w:b w:val="0"/>
          <w:sz w:val="22"/>
          <w:lang w:val="en-US"/>
        </w:rPr>
        <w:t xml:space="preserve"> Mob. 338.6151369</w:t>
      </w:r>
    </w:p>
    <w:p w:rsidR="005A7CFF" w:rsidRDefault="004B4A07" w:rsidP="00FA39DB">
      <w:pPr>
        <w:pStyle w:val="Corpotesto"/>
        <w:rPr>
          <w:rFonts w:ascii="Verdana" w:hAnsi="Verdana"/>
          <w:b w:val="0"/>
          <w:sz w:val="22"/>
          <w:lang w:val="en-US"/>
        </w:rPr>
      </w:pPr>
      <w:r w:rsidRPr="004B4A07">
        <w:rPr>
          <w:rFonts w:ascii="Verdana" w:hAnsi="Verdana"/>
          <w:b w:val="0"/>
          <w:noProof/>
          <w:sz w:val="22"/>
          <w:lang w:val="en-US"/>
        </w:rPr>
        <w:pict>
          <v:shape id="_x0000_s1034" type="#_x0000_t202" style="position:absolute;left:0;text-align:left;margin-left:275.1pt;margin-top:10.75pt;width:191.9pt;height:177.7pt;z-index:2516674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34CA0" w:rsidRDefault="00734CA0">
                  <w:r w:rsidRPr="00734CA0">
                    <w:rPr>
                      <w:noProof/>
                    </w:rPr>
                    <w:drawing>
                      <wp:inline distT="0" distB="0" distL="0" distR="0">
                        <wp:extent cx="2244725" cy="2155648"/>
                        <wp:effectExtent l="19050" t="0" r="3175" b="0"/>
                        <wp:docPr id="25" name="Immagine 3" descr="C:\Documents and Settings\Administrator\Documenti\presentazioni Borghi\Logo - La Notte Romantica dei Borghi più belli d'Itali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 descr="C:\Documents and Settings\Administrator\Documenti\presentazioni Borghi\Logo - La Notte Romantica dei Borghi più belli d'Ital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215564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4CA0" w:rsidRDefault="00734CA0" w:rsidP="00FA39DB">
      <w:pPr>
        <w:pStyle w:val="Corpotesto"/>
        <w:rPr>
          <w:rFonts w:ascii="Verdana" w:hAnsi="Verdana"/>
          <w:b w:val="0"/>
          <w:sz w:val="22"/>
          <w:lang w:val="en-US"/>
        </w:rPr>
      </w:pPr>
    </w:p>
    <w:p w:rsidR="005A7CFF" w:rsidRDefault="005A7CFF" w:rsidP="00FA39DB">
      <w:pPr>
        <w:pStyle w:val="Corpotesto"/>
        <w:rPr>
          <w:rFonts w:ascii="Verdana" w:hAnsi="Verdana"/>
          <w:b w:val="0"/>
          <w:sz w:val="22"/>
          <w:lang w:val="en-US"/>
        </w:rPr>
      </w:pPr>
    </w:p>
    <w:p w:rsidR="005A7CFF" w:rsidRDefault="00631323" w:rsidP="00631323">
      <w:pPr>
        <w:pStyle w:val="Corpotesto"/>
        <w:jc w:val="left"/>
        <w:rPr>
          <w:rFonts w:ascii="Verdana" w:hAnsi="Verdana"/>
          <w:b w:val="0"/>
          <w:sz w:val="22"/>
          <w:lang w:val="en-US"/>
        </w:rPr>
      </w:pPr>
      <w:r>
        <w:rPr>
          <w:rFonts w:ascii="Verdana" w:hAnsi="Verdana"/>
          <w:b w:val="0"/>
          <w:noProof/>
          <w:sz w:val="22"/>
          <w:lang w:eastAsia="it-IT"/>
        </w:rPr>
        <w:drawing>
          <wp:inline distT="0" distB="0" distL="0" distR="0">
            <wp:extent cx="2476500" cy="1267239"/>
            <wp:effectExtent l="19050" t="0" r="0" b="0"/>
            <wp:docPr id="24" name="Immagine 6" descr="C:\Users\User\Pictures\logo Bor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logo Borgh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E5" w:rsidRDefault="00C520E5" w:rsidP="00FA39DB">
      <w:pPr>
        <w:pStyle w:val="Corpotesto"/>
        <w:rPr>
          <w:rFonts w:ascii="Verdana" w:hAnsi="Verdana"/>
          <w:b w:val="0"/>
          <w:sz w:val="22"/>
          <w:lang w:val="en-US"/>
        </w:rPr>
      </w:pPr>
    </w:p>
    <w:p w:rsidR="00734CA0" w:rsidRDefault="00734CA0" w:rsidP="00FA39DB">
      <w:pPr>
        <w:pStyle w:val="Corpotesto"/>
        <w:rPr>
          <w:rFonts w:ascii="Verdana" w:hAnsi="Verdana"/>
          <w:b w:val="0"/>
          <w:sz w:val="22"/>
          <w:lang w:val="en-US"/>
        </w:rPr>
      </w:pPr>
    </w:p>
    <w:p w:rsidR="00C520E5" w:rsidRDefault="00C520E5" w:rsidP="00FA39DB">
      <w:pPr>
        <w:pStyle w:val="Corpotesto"/>
        <w:rPr>
          <w:rFonts w:ascii="Verdana" w:hAnsi="Verdana"/>
          <w:b w:val="0"/>
          <w:sz w:val="22"/>
          <w:lang w:val="en-US"/>
        </w:rPr>
      </w:pPr>
    </w:p>
    <w:sectPr w:rsidR="00C520E5" w:rsidSect="00137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4FAB"/>
    <w:rsid w:val="00003821"/>
    <w:rsid w:val="00004279"/>
    <w:rsid w:val="0001423F"/>
    <w:rsid w:val="0005271A"/>
    <w:rsid w:val="00061DC0"/>
    <w:rsid w:val="00094406"/>
    <w:rsid w:val="000D385B"/>
    <w:rsid w:val="00137592"/>
    <w:rsid w:val="001442CD"/>
    <w:rsid w:val="00187AA4"/>
    <w:rsid w:val="001B6774"/>
    <w:rsid w:val="001C318D"/>
    <w:rsid w:val="001E2B03"/>
    <w:rsid w:val="001F304F"/>
    <w:rsid w:val="002817B0"/>
    <w:rsid w:val="00291CB9"/>
    <w:rsid w:val="00337DFE"/>
    <w:rsid w:val="003536AE"/>
    <w:rsid w:val="003664ED"/>
    <w:rsid w:val="00393120"/>
    <w:rsid w:val="0039737A"/>
    <w:rsid w:val="00436C1B"/>
    <w:rsid w:val="0044381B"/>
    <w:rsid w:val="00455A2E"/>
    <w:rsid w:val="0049201E"/>
    <w:rsid w:val="00494FAB"/>
    <w:rsid w:val="004B4A07"/>
    <w:rsid w:val="004C2CC8"/>
    <w:rsid w:val="004C3EFF"/>
    <w:rsid w:val="004E4DAC"/>
    <w:rsid w:val="00517964"/>
    <w:rsid w:val="005A7CFF"/>
    <w:rsid w:val="005C3042"/>
    <w:rsid w:val="00606887"/>
    <w:rsid w:val="00626D7A"/>
    <w:rsid w:val="00631323"/>
    <w:rsid w:val="00682E85"/>
    <w:rsid w:val="00687E2D"/>
    <w:rsid w:val="006D65F2"/>
    <w:rsid w:val="00734CA0"/>
    <w:rsid w:val="00756EBD"/>
    <w:rsid w:val="00762881"/>
    <w:rsid w:val="007F06BD"/>
    <w:rsid w:val="008135DA"/>
    <w:rsid w:val="00821B62"/>
    <w:rsid w:val="00835ADE"/>
    <w:rsid w:val="00841FA4"/>
    <w:rsid w:val="00846027"/>
    <w:rsid w:val="008478F2"/>
    <w:rsid w:val="00873DBC"/>
    <w:rsid w:val="008A6A78"/>
    <w:rsid w:val="008D1002"/>
    <w:rsid w:val="008D336F"/>
    <w:rsid w:val="008E25AE"/>
    <w:rsid w:val="009044E7"/>
    <w:rsid w:val="0090689E"/>
    <w:rsid w:val="00947BC4"/>
    <w:rsid w:val="009667F0"/>
    <w:rsid w:val="009F1403"/>
    <w:rsid w:val="00A43B8A"/>
    <w:rsid w:val="00A843D9"/>
    <w:rsid w:val="00AE178C"/>
    <w:rsid w:val="00AE730A"/>
    <w:rsid w:val="00B52925"/>
    <w:rsid w:val="00B538C0"/>
    <w:rsid w:val="00B538D9"/>
    <w:rsid w:val="00B65D0D"/>
    <w:rsid w:val="00B67A67"/>
    <w:rsid w:val="00B716BB"/>
    <w:rsid w:val="00BB0FBD"/>
    <w:rsid w:val="00C37CAB"/>
    <w:rsid w:val="00C520E5"/>
    <w:rsid w:val="00CA1CA4"/>
    <w:rsid w:val="00CA4804"/>
    <w:rsid w:val="00CA7377"/>
    <w:rsid w:val="00CA7F45"/>
    <w:rsid w:val="00CD5E03"/>
    <w:rsid w:val="00CE47CB"/>
    <w:rsid w:val="00CE7D03"/>
    <w:rsid w:val="00CF66E4"/>
    <w:rsid w:val="00D01E73"/>
    <w:rsid w:val="00D80585"/>
    <w:rsid w:val="00D9099F"/>
    <w:rsid w:val="00E32ACD"/>
    <w:rsid w:val="00E5152E"/>
    <w:rsid w:val="00F11C24"/>
    <w:rsid w:val="00FA39DB"/>
    <w:rsid w:val="00FA789B"/>
    <w:rsid w:val="00FB0190"/>
    <w:rsid w:val="00FB7C2E"/>
    <w:rsid w:val="00FE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9DB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locked/>
    <w:rsid w:val="00FA39DB"/>
    <w:rPr>
      <w:b/>
      <w:sz w:val="26"/>
    </w:rPr>
  </w:style>
  <w:style w:type="paragraph" w:customStyle="1" w:styleId="Corpotesto">
    <w:name w:val="Corpo testo"/>
    <w:basedOn w:val="Normale"/>
    <w:link w:val="CorpotestoCarattere"/>
    <w:rsid w:val="00FA39DB"/>
    <w:pPr>
      <w:jc w:val="both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9DB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2E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8957823414714609631gmail-il">
    <w:name w:val="m_8957823414714609631gmail-il"/>
    <w:basedOn w:val="Carpredefinitoparagrafo"/>
    <w:rsid w:val="00682E85"/>
  </w:style>
  <w:style w:type="character" w:customStyle="1" w:styleId="apple-converted-space">
    <w:name w:val="apple-converted-space"/>
    <w:basedOn w:val="Carpredefinitoparagrafo"/>
    <w:rsid w:val="00682E85"/>
  </w:style>
  <w:style w:type="paragraph" w:customStyle="1" w:styleId="Corpotesto1">
    <w:name w:val="Corpo testo1"/>
    <w:basedOn w:val="Normale"/>
    <w:semiHidden/>
    <w:rsid w:val="00D9099F"/>
    <w:pPr>
      <w:jc w:val="both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E1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gillocch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04292-8160-4FE1-89D5-CB5322D9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2017-06-12T12:58:00Z</cp:lastPrinted>
  <dcterms:created xsi:type="dcterms:W3CDTF">2018-06-14T13:24:00Z</dcterms:created>
  <dcterms:modified xsi:type="dcterms:W3CDTF">2018-06-14T16:06:00Z</dcterms:modified>
</cp:coreProperties>
</file>